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F" w:rsidRPr="00654F2E" w:rsidRDefault="009A71EF" w:rsidP="009A71EF">
      <w:pPr>
        <w:pStyle w:val="Default"/>
        <w:ind w:left="1068"/>
        <w:jc w:val="center"/>
        <w:rPr>
          <w:b/>
          <w:color w:val="auto"/>
        </w:rPr>
      </w:pPr>
      <w:r w:rsidRPr="00654F2E">
        <w:rPr>
          <w:b/>
          <w:color w:val="auto"/>
        </w:rPr>
        <w:t>ИНФОРМАЦИЯ О ПОКАЗАТЕЛЯХ ДЕЯТЕЛЬНОСТИ СТРУКТУРНО</w:t>
      </w:r>
      <w:r>
        <w:rPr>
          <w:b/>
          <w:color w:val="auto"/>
        </w:rPr>
        <w:t xml:space="preserve">ГО ПОДРАЗДЕЛЕНИЯ МАОУ «СОШ №118» </w:t>
      </w:r>
      <w:r w:rsidRPr="00654F2E">
        <w:rPr>
          <w:b/>
          <w:color w:val="auto"/>
        </w:rPr>
        <w:t>г</w:t>
      </w:r>
      <w:proofErr w:type="gramStart"/>
      <w:r w:rsidRPr="00654F2E">
        <w:rPr>
          <w:b/>
          <w:color w:val="auto"/>
        </w:rPr>
        <w:t>.П</w:t>
      </w:r>
      <w:proofErr w:type="gramEnd"/>
      <w:r w:rsidRPr="00654F2E">
        <w:rPr>
          <w:b/>
          <w:color w:val="auto"/>
        </w:rPr>
        <w:t>ЕРМИ, ПОДЛЕЖАЩЕГО САМООБСЛЕДОВАНИЮ в 2022г.</w:t>
      </w:r>
    </w:p>
    <w:tbl>
      <w:tblPr>
        <w:tblW w:w="9660" w:type="dxa"/>
        <w:tblInd w:w="4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78"/>
        <w:gridCol w:w="6877"/>
        <w:gridCol w:w="1905"/>
      </w:tblGrid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675D3C">
              <w:rPr>
                <w:rFonts w:eastAsia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675D3C">
              <w:rPr>
                <w:rFonts w:eastAsia="Times New Roman"/>
                <w:b/>
                <w:lang w:eastAsia="ru-RU"/>
              </w:rPr>
              <w:t>п</w:t>
            </w:r>
            <w:proofErr w:type="spellEnd"/>
            <w:proofErr w:type="gramEnd"/>
            <w:r w:rsidRPr="00675D3C">
              <w:rPr>
                <w:rFonts w:eastAsia="Times New Roman"/>
                <w:b/>
                <w:lang w:eastAsia="ru-RU"/>
              </w:rPr>
              <w:t>/</w:t>
            </w:r>
            <w:proofErr w:type="spellStart"/>
            <w:r w:rsidRPr="00675D3C">
              <w:rPr>
                <w:rFonts w:eastAsia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675D3C">
              <w:rPr>
                <w:rFonts w:eastAsia="Times New Roman"/>
                <w:b/>
                <w:lang w:eastAsia="ru-RU"/>
              </w:rPr>
              <w:t>Показатели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ru-RU"/>
              </w:rPr>
            </w:pPr>
            <w:r w:rsidRPr="00675D3C">
              <w:rPr>
                <w:rFonts w:eastAsia="Times New Roman"/>
                <w:b/>
                <w:lang w:eastAsia="ru-RU"/>
              </w:rPr>
              <w:t>Единица измерения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Дошкольная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485 человека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В </w:t>
            </w:r>
            <w:proofErr w:type="gramStart"/>
            <w:r w:rsidRPr="00675D3C">
              <w:rPr>
                <w:rFonts w:eastAsia="Times New Roman"/>
                <w:lang w:eastAsia="ru-RU"/>
              </w:rPr>
              <w:t>режиме полного дня</w:t>
            </w:r>
            <w:proofErr w:type="gramEnd"/>
            <w:r w:rsidRPr="00675D3C">
              <w:rPr>
                <w:rFonts w:eastAsia="Times New Roman"/>
                <w:lang w:eastAsia="ru-RU"/>
              </w:rPr>
              <w:t xml:space="preserve"> (08 - 12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470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15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В семейной дошкольной группе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 55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 470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485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1.4.1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В </w:t>
            </w:r>
            <w:proofErr w:type="gramStart"/>
            <w:r w:rsidRPr="00675D3C">
              <w:rPr>
                <w:rFonts w:eastAsia="Times New Roman"/>
                <w:lang w:eastAsia="ru-RU"/>
              </w:rPr>
              <w:t>режиме полного дня</w:t>
            </w:r>
            <w:proofErr w:type="gramEnd"/>
            <w:r w:rsidRPr="00675D3C">
              <w:rPr>
                <w:rFonts w:eastAsia="Times New Roman"/>
                <w:lang w:eastAsia="ru-RU"/>
              </w:rPr>
              <w:t xml:space="preserve">  (08 - 12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470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1.4.2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В режиме продленного дня  (12 - 14 часов)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1.4.3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В режиме круглосуточного пребывания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 15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1.5.1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1/11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1.5.2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3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1.5.3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По присмотру и уходу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15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12,3 сад</w:t>
            </w:r>
          </w:p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16,6 ясли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29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1.7.1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12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1.7.2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7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1.7.3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17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1.7.4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16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22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1.8.1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11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lastRenderedPageBreak/>
              <w:t>1.8.2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Первая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11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1.9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rPr>
                <w:rFonts w:eastAsia="Times New Roman"/>
                <w:lang w:eastAsia="ru-RU"/>
              </w:rPr>
            </w:pP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1.9.1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До 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 8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1.9.2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Свыше 30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 0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1.10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 человека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1 человек 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gramStart"/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28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 xml:space="preserve"> 17 человек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17 детей на 1 педагога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1.15.1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Музыкального руководителя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1.15.2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Инструктора по физической культуре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0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1.15.3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Учителя-логопеда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1.15.4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Логопеда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0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1.15.5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Учителя-дефектолога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1.15.6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Педагога-психолога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Инфраструктура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 кв. м. сад</w:t>
            </w:r>
          </w:p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2,5 кв. м. ясли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31, 7 кв. м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Наличие физкультурного зала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0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Наличие музыкального зала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</w:t>
            </w:r>
          </w:p>
        </w:tc>
      </w:tr>
      <w:tr w:rsidR="009A71EF" w:rsidRPr="00675D3C" w:rsidTr="00E14FEA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2.5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EF" w:rsidRPr="00675D3C" w:rsidRDefault="009A71EF" w:rsidP="00E14FE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675D3C">
              <w:rPr>
                <w:rFonts w:eastAsia="Times New Roman"/>
                <w:lang w:eastAsia="ru-RU"/>
              </w:rPr>
              <w:t>12</w:t>
            </w:r>
          </w:p>
        </w:tc>
      </w:tr>
    </w:tbl>
    <w:p w:rsidR="009A71EF" w:rsidRPr="00675D3C" w:rsidRDefault="009A71EF" w:rsidP="009A71EF">
      <w:pPr>
        <w:jc w:val="both"/>
      </w:pPr>
      <w:r w:rsidRPr="00675D3C">
        <w:t>Анализируя деятельность ДОУ за 2022 год, можно сделать следующие выводы:</w:t>
      </w:r>
    </w:p>
    <w:p w:rsidR="009A71EF" w:rsidRPr="00675D3C" w:rsidRDefault="009A71EF" w:rsidP="009A71EF">
      <w:pPr>
        <w:jc w:val="both"/>
      </w:pPr>
      <w:r w:rsidRPr="00675D3C">
        <w:t>-  в целом, работа педагогического коллектива ДОУ в течение года была плодотворна и способствовала развитию учреждения, повышению качества дошкольного образования в условиях современной нормативно-правовой базы;</w:t>
      </w:r>
    </w:p>
    <w:p w:rsidR="009A71EF" w:rsidRPr="00675D3C" w:rsidRDefault="009A71EF" w:rsidP="009A71EF">
      <w:pPr>
        <w:jc w:val="both"/>
      </w:pPr>
      <w:r w:rsidRPr="00675D3C">
        <w:lastRenderedPageBreak/>
        <w:t>- в 2022 г. численность воспитанников, осваивающих образовательную программу дошкольного образования, изменилась в соответствии с приказом о комплектовании.</w:t>
      </w:r>
    </w:p>
    <w:p w:rsidR="009A71EF" w:rsidRPr="00675D3C" w:rsidRDefault="009A71EF" w:rsidP="009A71EF">
      <w:pPr>
        <w:jc w:val="both"/>
      </w:pPr>
      <w:r w:rsidRPr="00675D3C">
        <w:t xml:space="preserve">- в 2022 пропущенных дней при посещении дошкольной образовательной организации по болезни одного воспитанника </w:t>
      </w:r>
      <w:proofErr w:type="spellStart"/>
      <w:r w:rsidRPr="00675D3C">
        <w:t>уменьшилосьна</w:t>
      </w:r>
      <w:proofErr w:type="spellEnd"/>
      <w:r w:rsidRPr="00675D3C">
        <w:t xml:space="preserve"> 0,5 дней.</w:t>
      </w:r>
    </w:p>
    <w:p w:rsidR="009A71EF" w:rsidRPr="00675D3C" w:rsidRDefault="009A71EF" w:rsidP="009A71EF">
      <w:pPr>
        <w:jc w:val="both"/>
      </w:pPr>
      <w:r w:rsidRPr="00675D3C">
        <w:t>-   в 2022 г. в Учреждении с заключениями ПМПК 12 детей с ОВЗ (ЗПР, ТНР, ОДА). Шесть групп имеют комбинированную направленность. Специалистам дошкольного учреждения разработаны адаптированные программы с учетом особенностей психофизического развития каждого ребенка, обеспечивающие коррекцию нарушений развития. Данные программы рассчитаны на 1 и 2  года;</w:t>
      </w:r>
    </w:p>
    <w:p w:rsidR="009A71EF" w:rsidRPr="00675D3C" w:rsidRDefault="009A71EF" w:rsidP="009A71EF">
      <w:pPr>
        <w:jc w:val="both"/>
      </w:pPr>
      <w:r w:rsidRPr="00675D3C">
        <w:t xml:space="preserve">- произошло увеличение доли </w:t>
      </w:r>
      <w:proofErr w:type="spellStart"/>
      <w:r w:rsidRPr="00675D3C">
        <w:t>категорийных</w:t>
      </w:r>
      <w:proofErr w:type="spellEnd"/>
      <w:r w:rsidRPr="00675D3C">
        <w:t xml:space="preserve"> педагогов </w:t>
      </w:r>
      <w:bookmarkStart w:id="0" w:name="_Hlk69685533"/>
      <w:r w:rsidRPr="00675D3C">
        <w:t xml:space="preserve">за счет увеличения числа педагогических работников, имеющих </w:t>
      </w:r>
      <w:proofErr w:type="spellStart"/>
      <w:r w:rsidRPr="00675D3C">
        <w:t>категорийность</w:t>
      </w:r>
      <w:proofErr w:type="spellEnd"/>
      <w:r w:rsidRPr="00675D3C">
        <w:t>,  и успешной аттестации на заявленные категории;</w:t>
      </w:r>
    </w:p>
    <w:bookmarkEnd w:id="0"/>
    <w:p w:rsidR="009A71EF" w:rsidRPr="00675D3C" w:rsidRDefault="009A71EF" w:rsidP="009A71EF">
      <w:pPr>
        <w:jc w:val="both"/>
      </w:pPr>
      <w:r w:rsidRPr="00675D3C">
        <w:t>- изменился показатель численности педагогических работников, имеющих педагогический стаж до 5 лет, в связи с увеличением срока работы педагогов в ДОУ;</w:t>
      </w:r>
    </w:p>
    <w:p w:rsidR="009A71EF" w:rsidRPr="00675D3C" w:rsidRDefault="009A71EF" w:rsidP="009A71EF">
      <w:pPr>
        <w:jc w:val="both"/>
      </w:pPr>
      <w:r w:rsidRPr="00675D3C">
        <w:t>- увеличилась численность педагогических работников в возрасте до 30 лет, в том числе за счет приема на работу молодых специалистов</w:t>
      </w:r>
    </w:p>
    <w:p w:rsidR="009A71EF" w:rsidRPr="00675D3C" w:rsidRDefault="009A71EF" w:rsidP="009A71EF">
      <w:pPr>
        <w:jc w:val="both"/>
      </w:pPr>
      <w:r w:rsidRPr="00675D3C">
        <w:t xml:space="preserve">- повысился показатель численности педагогов, чей педагогический стаж свыше 20 лет, за счет увеличения числа </w:t>
      </w:r>
      <w:proofErr w:type="spellStart"/>
      <w:r w:rsidRPr="00675D3C">
        <w:t>стажистов</w:t>
      </w:r>
      <w:proofErr w:type="spellEnd"/>
      <w:r w:rsidRPr="00675D3C">
        <w:t>, работающих в ДОУ;</w:t>
      </w:r>
    </w:p>
    <w:p w:rsidR="009A71EF" w:rsidRPr="00675D3C" w:rsidRDefault="009A71EF" w:rsidP="009A71EF">
      <w:pPr>
        <w:jc w:val="both"/>
      </w:pPr>
      <w:r w:rsidRPr="00675D3C">
        <w:t xml:space="preserve">Другие показатели, подлежащие </w:t>
      </w:r>
      <w:proofErr w:type="spellStart"/>
      <w:r w:rsidRPr="00675D3C">
        <w:t>самообследованию</w:t>
      </w:r>
      <w:proofErr w:type="spellEnd"/>
      <w:r w:rsidRPr="00675D3C">
        <w:t>, особым изменениям в 2022 г. не подвергались.</w:t>
      </w:r>
    </w:p>
    <w:p w:rsidR="009A71EF" w:rsidRPr="00675D3C" w:rsidRDefault="009A71EF" w:rsidP="009A71EF"/>
    <w:p w:rsidR="00DF23D9" w:rsidRDefault="00DF23D9"/>
    <w:sectPr w:rsidR="00DF23D9" w:rsidSect="009A71EF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A71EF"/>
    <w:rsid w:val="009A71EF"/>
    <w:rsid w:val="00AF2D6D"/>
    <w:rsid w:val="00DC768D"/>
    <w:rsid w:val="00D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A7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Вадимовна</dc:creator>
  <cp:lastModifiedBy>Лариса Вадимовна</cp:lastModifiedBy>
  <cp:revision>3</cp:revision>
  <dcterms:created xsi:type="dcterms:W3CDTF">2023-04-17T20:18:00Z</dcterms:created>
  <dcterms:modified xsi:type="dcterms:W3CDTF">2023-04-17T20:24:00Z</dcterms:modified>
</cp:coreProperties>
</file>